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349F7" w14:textId="77777777" w:rsidR="006B52D9" w:rsidRPr="00855B92" w:rsidRDefault="006B52D9" w:rsidP="006B52D9">
      <w:pPr>
        <w:jc w:val="center"/>
        <w:rPr>
          <w:rFonts w:ascii="Tahoma" w:hAnsi="Tahoma" w:cs="Tahoma"/>
          <w:b/>
          <w:bCs/>
          <w:caps/>
          <w:sz w:val="24"/>
        </w:rPr>
      </w:pPr>
      <w:r w:rsidRPr="00855B92">
        <w:rPr>
          <w:rFonts w:ascii="Tahoma" w:hAnsi="Tahoma" w:cs="Tahoma"/>
          <w:b/>
          <w:bCs/>
          <w:caps/>
          <w:sz w:val="24"/>
        </w:rPr>
        <w:t>Centre hospitalier regional universitaire de brest</w:t>
      </w:r>
    </w:p>
    <w:p w14:paraId="73393E27" w14:textId="77777777" w:rsidR="006B52D9" w:rsidRPr="00855B92" w:rsidRDefault="006B52D9" w:rsidP="006B52D9">
      <w:pPr>
        <w:rPr>
          <w:rFonts w:ascii="Tahoma" w:hAnsi="Tahoma" w:cs="Tahoma"/>
          <w:bCs/>
          <w:caps/>
          <w:sz w:val="24"/>
        </w:rPr>
      </w:pPr>
    </w:p>
    <w:p w14:paraId="76124B8F" w14:textId="412E640C" w:rsidR="006B52D9" w:rsidRDefault="006B52D9" w:rsidP="006B52D9">
      <w:pPr>
        <w:rPr>
          <w:rFonts w:ascii="Tahoma" w:hAnsi="Tahoma" w:cs="Tahoma"/>
          <w:b/>
          <w:bCs/>
          <w:sz w:val="24"/>
        </w:rPr>
      </w:pPr>
      <w:r w:rsidRPr="00855B92">
        <w:rPr>
          <w:rFonts w:ascii="Tahoma" w:hAnsi="Tahoma" w:cs="Tahoma"/>
          <w:bCs/>
          <w:caps/>
          <w:sz w:val="24"/>
        </w:rPr>
        <w:t>OPERATION :</w:t>
      </w:r>
      <w:r w:rsidRPr="00855B92">
        <w:rPr>
          <w:rFonts w:ascii="Tahoma" w:hAnsi="Tahoma" w:cs="Tahoma"/>
          <w:b/>
          <w:bCs/>
          <w:caps/>
          <w:sz w:val="24"/>
        </w:rPr>
        <w:t xml:space="preserve"> </w:t>
      </w:r>
      <w:r w:rsidR="007621E0" w:rsidRPr="007621E0">
        <w:rPr>
          <w:rFonts w:ascii="Tahoma" w:hAnsi="Tahoma" w:cs="Tahoma"/>
          <w:b/>
          <w:bCs/>
          <w:caps/>
          <w:sz w:val="24"/>
        </w:rPr>
        <w:t>Restructuration du plateau de consultations de Cardiologie, Vasculaire, Pneumologie et de Médecine Interne au niveau 0 du plateau technique</w:t>
      </w:r>
    </w:p>
    <w:p w14:paraId="36E9B4A5" w14:textId="77777777" w:rsidR="006B52D9" w:rsidRDefault="006B52D9" w:rsidP="006B52D9">
      <w:pPr>
        <w:rPr>
          <w:rFonts w:ascii="Tahoma" w:hAnsi="Tahoma" w:cs="Tahoma"/>
          <w:b/>
          <w:bCs/>
          <w:sz w:val="24"/>
        </w:rPr>
      </w:pPr>
    </w:p>
    <w:p w14:paraId="3EC3F5FC" w14:textId="77777777" w:rsidR="006B52D9" w:rsidRPr="00855B92" w:rsidRDefault="006B52D9" w:rsidP="006B52D9">
      <w:pPr>
        <w:rPr>
          <w:rFonts w:ascii="Tahoma" w:hAnsi="Tahoma" w:cs="Tahoma"/>
          <w:b/>
          <w:bCs/>
          <w:caps/>
          <w:sz w:val="24"/>
        </w:rPr>
      </w:pPr>
    </w:p>
    <w:p w14:paraId="7EC0886E" w14:textId="77777777" w:rsidR="006B52D9" w:rsidRDefault="006B52D9" w:rsidP="006B52D9">
      <w:pPr>
        <w:jc w:val="center"/>
        <w:rPr>
          <w:rFonts w:ascii="Tahoma" w:hAnsi="Tahoma" w:cs="Tahoma"/>
          <w:b/>
          <w:bCs/>
          <w:caps/>
          <w:sz w:val="24"/>
        </w:rPr>
      </w:pPr>
      <w:r w:rsidRPr="00855B92">
        <w:rPr>
          <w:rFonts w:ascii="Tahoma" w:hAnsi="Tahoma" w:cs="Tahoma"/>
          <w:b/>
          <w:bCs/>
          <w:caps/>
          <w:sz w:val="24"/>
        </w:rPr>
        <w:t>CONSULTATION DES ENTREPRISES</w:t>
      </w:r>
    </w:p>
    <w:p w14:paraId="3B3ED388" w14:textId="77777777" w:rsidR="006B52D9" w:rsidRPr="00855B92" w:rsidRDefault="006B52D9" w:rsidP="006B52D9">
      <w:pPr>
        <w:pStyle w:val="Titre1"/>
      </w:pPr>
      <w:bookmarkStart w:id="0" w:name="_Toc259092509"/>
      <w:bookmarkStart w:id="1" w:name="_Toc270061043"/>
      <w:r w:rsidRPr="00855B92">
        <w:t xml:space="preserve">Annexe </w:t>
      </w:r>
      <w:r w:rsidR="00EE5E23">
        <w:t>4</w:t>
      </w:r>
      <w:r w:rsidRPr="00855B92">
        <w:t xml:space="preserve"> – Fiche VALEUR TECHNIQUE </w:t>
      </w:r>
      <w:bookmarkEnd w:id="0"/>
      <w:bookmarkEnd w:id="1"/>
    </w:p>
    <w:p w14:paraId="7445CDB6" w14:textId="77777777" w:rsidR="006B52D9" w:rsidRPr="00855B92" w:rsidRDefault="006B52D9" w:rsidP="006B5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</w:rPr>
      </w:pPr>
      <w:r w:rsidRPr="00855B92">
        <w:rPr>
          <w:rFonts w:ascii="Tahoma" w:hAnsi="Tahoma" w:cs="Tahoma"/>
          <w:b/>
          <w:bCs/>
          <w:caps/>
        </w:rPr>
        <w:t>FICHe permettant d’apprécier la valeur technique de l’offre</w:t>
      </w:r>
    </w:p>
    <w:p w14:paraId="34F1BFFF" w14:textId="77777777" w:rsidR="006B52D9" w:rsidRPr="00855B92" w:rsidRDefault="006B52D9" w:rsidP="006B5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</w:rPr>
      </w:pPr>
      <w:r w:rsidRPr="00855B92">
        <w:rPr>
          <w:rFonts w:ascii="Tahoma" w:hAnsi="Tahoma" w:cs="Tahoma"/>
          <w:b/>
          <w:bCs/>
          <w:caps/>
        </w:rPr>
        <w:t xml:space="preserve">critere de jugement des offres (ponderation : </w:t>
      </w:r>
      <w:r w:rsidRPr="00DB1695">
        <w:rPr>
          <w:rFonts w:ascii="Tahoma" w:hAnsi="Tahoma" w:cs="Tahoma"/>
          <w:b/>
          <w:bCs/>
          <w:caps/>
        </w:rPr>
        <w:t xml:space="preserve">70 </w:t>
      </w:r>
      <w:r w:rsidRPr="00855B92">
        <w:rPr>
          <w:rFonts w:ascii="Tahoma" w:hAnsi="Tahoma" w:cs="Tahoma"/>
          <w:b/>
          <w:bCs/>
          <w:caps/>
        </w:rPr>
        <w:t>%)</w:t>
      </w:r>
    </w:p>
    <w:p w14:paraId="395F5D4C" w14:textId="77777777" w:rsidR="006B52D9" w:rsidRPr="004A4FBC" w:rsidRDefault="006B52D9" w:rsidP="006B52D9">
      <w:pPr>
        <w:jc w:val="center"/>
        <w:rPr>
          <w:rFonts w:cs="Tahoma"/>
          <w:sz w:val="28"/>
          <w:szCs w:val="28"/>
        </w:rPr>
      </w:pPr>
    </w:p>
    <w:tbl>
      <w:tblPr>
        <w:tblW w:w="10687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513"/>
        <w:gridCol w:w="3174"/>
      </w:tblGrid>
      <w:tr w:rsidR="006B52D9" w:rsidRPr="003368A3" w14:paraId="1C9310F7" w14:textId="77777777" w:rsidTr="000E779F">
        <w:tc>
          <w:tcPr>
            <w:tcW w:w="10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B0746" w14:textId="77777777" w:rsidR="006B52D9" w:rsidRPr="003368A3" w:rsidRDefault="006B52D9" w:rsidP="000E779F">
            <w:pPr>
              <w:ind w:right="1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368A3">
              <w:rPr>
                <w:rFonts w:ascii="Tahoma" w:hAnsi="Tahoma" w:cs="Tahoma"/>
                <w:b/>
                <w:sz w:val="18"/>
                <w:szCs w:val="18"/>
              </w:rPr>
              <w:t xml:space="preserve">A remplir </w:t>
            </w:r>
            <w:r w:rsidRPr="00DB1695">
              <w:rPr>
                <w:rFonts w:ascii="Tahoma" w:hAnsi="Tahoma" w:cs="Tahoma"/>
                <w:b/>
                <w:sz w:val="18"/>
                <w:szCs w:val="18"/>
              </w:rPr>
              <w:t>impérativement</w:t>
            </w:r>
          </w:p>
          <w:p w14:paraId="62A2DA06" w14:textId="77777777" w:rsidR="006B52D9" w:rsidRPr="003368A3" w:rsidRDefault="006B52D9" w:rsidP="000E779F">
            <w:pPr>
              <w:ind w:right="1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B52D9" w14:paraId="23E3BA87" w14:textId="77777777" w:rsidTr="000E779F"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EA613" w14:textId="0BD54B6D" w:rsidR="006B52D9" w:rsidRPr="00B87B9A" w:rsidRDefault="006B52D9" w:rsidP="000E779F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REFERENCES </w:t>
            </w:r>
            <w:r w:rsidR="00DC46B5">
              <w:rPr>
                <w:rFonts w:ascii="Tahoma" w:hAnsi="Tahoma" w:cs="Tahoma"/>
                <w:caps/>
                <w:sz w:val="18"/>
                <w:szCs w:val="18"/>
              </w:rPr>
              <w:t xml:space="preserve">SPECIFIQUES 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EN LIEN AVEC l’OPERATION : </w:t>
            </w:r>
            <w:r w:rsidRPr="00B057BB">
              <w:rPr>
                <w:rFonts w:ascii="Tahoma" w:hAnsi="Tahoma" w:cs="Tahoma"/>
                <w:caps/>
                <w:color w:val="FF0000"/>
                <w:sz w:val="18"/>
                <w:szCs w:val="18"/>
                <w:highlight w:val="yellow"/>
                <w:u w:val="single"/>
              </w:rPr>
              <w:t>RENSEIGNER L’ANNEXE JOINTE</w:t>
            </w:r>
            <w:r w:rsidR="00DC46B5">
              <w:rPr>
                <w:rFonts w:ascii="Tahoma" w:hAnsi="Tahoma" w:cs="Tahoma"/>
                <w:caps/>
                <w:color w:val="FF0000"/>
                <w:sz w:val="18"/>
                <w:szCs w:val="18"/>
                <w:highlight w:val="yellow"/>
                <w:u w:val="single"/>
              </w:rPr>
              <w:t xml:space="preserve"> </w:t>
            </w:r>
          </w:p>
          <w:p w14:paraId="543618A5" w14:textId="52BD86D2" w:rsidR="006B52D9" w:rsidRPr="00CF40D5" w:rsidRDefault="006B52D9" w:rsidP="006B52D9">
            <w:pPr>
              <w:pStyle w:val="Paragraphedeliste"/>
              <w:numPr>
                <w:ilvl w:val="0"/>
                <w:numId w:val="1"/>
              </w:numPr>
              <w:ind w:right="516"/>
              <w:jc w:val="both"/>
              <w:rPr>
                <w:rFonts w:ascii="Tahoma" w:hAnsi="Tahoma" w:cs="Tahoma"/>
                <w:caps/>
                <w:sz w:val="18"/>
                <w:szCs w:val="18"/>
              </w:rPr>
            </w:pPr>
            <w:r w:rsidRPr="004A4FBC">
              <w:rPr>
                <w:rFonts w:ascii="Tahoma" w:hAnsi="Tahoma" w:cs="Tahoma"/>
                <w:caps/>
                <w:sz w:val="18"/>
                <w:szCs w:val="18"/>
                <w:u w:val="single"/>
              </w:rPr>
              <w:t>BUREAU D’ETUDES MANDATAIRE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 </w:t>
            </w:r>
            <w:r w:rsidR="003E7367">
              <w:rPr>
                <w:rFonts w:ascii="Tahoma" w:hAnsi="Tahoma" w:cs="Tahoma"/>
                <w:caps/>
                <w:sz w:val="18"/>
                <w:szCs w:val="18"/>
              </w:rPr>
              <w:t>–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 </w:t>
            </w:r>
            <w:r w:rsidR="003E7367">
              <w:rPr>
                <w:rFonts w:ascii="Tahoma" w:hAnsi="Tahoma" w:cs="Tahoma"/>
                <w:caps/>
                <w:sz w:val="18"/>
                <w:szCs w:val="18"/>
              </w:rPr>
              <w:t xml:space="preserve">TROIS </w:t>
            </w:r>
            <w:r w:rsidRPr="00CF40D5">
              <w:rPr>
                <w:rFonts w:ascii="Tahoma" w:hAnsi="Tahoma" w:cs="Tahoma"/>
                <w:caps/>
                <w:sz w:val="18"/>
                <w:szCs w:val="18"/>
              </w:rPr>
              <w:t>références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 DE TRAVAUX DE RESTRUCTURATION HOSPITALIERE d’IMPORTANCE AU MOINS EQUIVALENTE </w:t>
            </w:r>
            <w:r w:rsidR="00DC46B5">
              <w:rPr>
                <w:rFonts w:ascii="Tahoma" w:hAnsi="Tahoma" w:cs="Tahoma"/>
                <w:caps/>
                <w:sz w:val="18"/>
                <w:szCs w:val="18"/>
              </w:rPr>
              <w:t xml:space="preserve">DE </w:t>
            </w:r>
            <w:r w:rsidR="00DC46B5">
              <w:rPr>
                <w:rFonts w:ascii="Tahoma" w:hAnsi="Tahoma" w:cs="Tahoma"/>
                <w:caps/>
                <w:sz w:val="18"/>
                <w:szCs w:val="18"/>
                <w:u w:val="single"/>
              </w:rPr>
              <w:t xml:space="preserve">ZONES A ENVIRONNEMENT MAITRISEE </w:t>
            </w:r>
            <w:r w:rsidRPr="00F82C3B">
              <w:rPr>
                <w:rFonts w:ascii="Tahoma" w:hAnsi="Tahoma" w:cs="Tahoma"/>
                <w:caps/>
                <w:sz w:val="18"/>
                <w:szCs w:val="18"/>
                <w:u w:val="single"/>
              </w:rPr>
              <w:t xml:space="preserve">&lt; </w:t>
            </w:r>
            <w:r>
              <w:rPr>
                <w:rFonts w:ascii="Tahoma" w:hAnsi="Tahoma" w:cs="Tahoma"/>
                <w:caps/>
                <w:sz w:val="18"/>
                <w:szCs w:val="18"/>
                <w:u w:val="single"/>
              </w:rPr>
              <w:t>10</w:t>
            </w:r>
            <w:r w:rsidRPr="00F82C3B">
              <w:rPr>
                <w:rFonts w:ascii="Tahoma" w:hAnsi="Tahoma" w:cs="Tahoma"/>
                <w:caps/>
                <w:sz w:val="18"/>
                <w:szCs w:val="18"/>
                <w:u w:val="single"/>
              </w:rPr>
              <w:t xml:space="preserve"> ans</w:t>
            </w:r>
          </w:p>
          <w:p w14:paraId="00475B2E" w14:textId="77777777" w:rsidR="006B52D9" w:rsidRPr="00B87B9A" w:rsidRDefault="006B52D9" w:rsidP="007621E0">
            <w:pPr>
              <w:pStyle w:val="Paragraphedeliste"/>
              <w:ind w:right="516"/>
              <w:jc w:val="both"/>
              <w:rPr>
                <w:rFonts w:ascii="Tahoma" w:hAnsi="Tahoma" w:cs="Tahoma"/>
                <w:caps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19FFE" w14:textId="77777777" w:rsidR="006B52D9" w:rsidRPr="00B87B9A" w:rsidRDefault="006B52D9" w:rsidP="000E779F">
            <w:pPr>
              <w:ind w:right="15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87B9A">
              <w:rPr>
                <w:rFonts w:ascii="Tahoma" w:hAnsi="Tahoma" w:cs="Tahoma"/>
                <w:sz w:val="18"/>
                <w:szCs w:val="18"/>
              </w:rPr>
              <w:t>Notation : /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B87B9A">
              <w:rPr>
                <w:rFonts w:ascii="Tahoma" w:hAnsi="Tahoma" w:cs="Tahoma"/>
                <w:sz w:val="18"/>
                <w:szCs w:val="18"/>
              </w:rPr>
              <w:t xml:space="preserve"> points</w:t>
            </w:r>
          </w:p>
        </w:tc>
      </w:tr>
      <w:tr w:rsidR="006B52D9" w14:paraId="7EA214C4" w14:textId="77777777" w:rsidTr="000E779F">
        <w:trPr>
          <w:trHeight w:val="1296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9A71" w14:textId="6DDDEEAA" w:rsidR="006B52D9" w:rsidRDefault="006B52D9" w:rsidP="000E779F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 w:rsidRPr="00B87B9A">
              <w:rPr>
                <w:rFonts w:ascii="Tahoma" w:hAnsi="Tahoma" w:cs="Tahoma"/>
                <w:caps/>
                <w:sz w:val="18"/>
                <w:szCs w:val="18"/>
              </w:rPr>
              <w:t xml:space="preserve">Moyens humains </w:t>
            </w:r>
            <w:r w:rsidR="00DC46B5">
              <w:rPr>
                <w:rFonts w:ascii="Tahoma" w:hAnsi="Tahoma" w:cs="Tahoma"/>
                <w:caps/>
                <w:sz w:val="18"/>
                <w:szCs w:val="18"/>
              </w:rPr>
              <w:t xml:space="preserve">SPECIFIQUES </w:t>
            </w:r>
            <w:bookmarkStart w:id="2" w:name="_GoBack"/>
            <w:bookmarkEnd w:id="2"/>
            <w:r w:rsidRPr="00B87B9A">
              <w:rPr>
                <w:rFonts w:ascii="Tahoma" w:hAnsi="Tahoma" w:cs="Tahoma"/>
                <w:caps/>
                <w:sz w:val="18"/>
                <w:szCs w:val="18"/>
              </w:rPr>
              <w:t>proposés pour l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>’OPERATION</w:t>
            </w:r>
            <w:r w:rsidRPr="00B87B9A">
              <w:rPr>
                <w:rFonts w:ascii="Tahoma" w:hAnsi="Tahoma" w:cs="Tahoma"/>
                <w:caps/>
                <w:sz w:val="18"/>
                <w:szCs w:val="18"/>
              </w:rPr>
              <w:t> :</w:t>
            </w:r>
          </w:p>
          <w:p w14:paraId="716CD33D" w14:textId="77777777" w:rsidR="006B52D9" w:rsidRDefault="006B52D9" w:rsidP="006B52D9">
            <w:pPr>
              <w:pStyle w:val="Paragraphedeliste"/>
              <w:numPr>
                <w:ilvl w:val="0"/>
                <w:numId w:val="1"/>
              </w:numPr>
              <w:ind w:right="516"/>
              <w:jc w:val="both"/>
              <w:rPr>
                <w:rFonts w:ascii="Tahoma" w:hAnsi="Tahoma" w:cs="Tahoma"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COMPOSITION De L’EQUIPE MOE PAR COMPETENCE - </w:t>
            </w:r>
            <w:r w:rsidRPr="005142F5">
              <w:rPr>
                <w:rFonts w:ascii="Tahoma" w:hAnsi="Tahoma" w:cs="Tahoma"/>
                <w:caps/>
                <w:color w:val="FF0000"/>
                <w:sz w:val="18"/>
                <w:szCs w:val="18"/>
                <w:highlight w:val="yellow"/>
                <w:u w:val="single"/>
              </w:rPr>
              <w:t>RENSEIGNER L’ANNEXE JOINTE</w:t>
            </w:r>
          </w:p>
          <w:p w14:paraId="76F0C477" w14:textId="77777777" w:rsidR="006B52D9" w:rsidRPr="00CF40D5" w:rsidRDefault="006B52D9" w:rsidP="006B52D9">
            <w:pPr>
              <w:pStyle w:val="Paragraphedeliste"/>
              <w:numPr>
                <w:ilvl w:val="0"/>
                <w:numId w:val="1"/>
              </w:numPr>
              <w:ind w:right="516"/>
              <w:jc w:val="both"/>
              <w:rPr>
                <w:rFonts w:ascii="Tahoma" w:hAnsi="Tahoma" w:cs="Tahoma"/>
                <w:caps/>
                <w:sz w:val="18"/>
                <w:szCs w:val="18"/>
              </w:rPr>
            </w:pPr>
            <w:r w:rsidRPr="00CF40D5">
              <w:rPr>
                <w:rFonts w:ascii="Tahoma" w:hAnsi="Tahoma" w:cs="Tahoma"/>
                <w:caps/>
                <w:sz w:val="18"/>
                <w:szCs w:val="18"/>
              </w:rPr>
              <w:t xml:space="preserve">CV 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/ REFERENCES </w:t>
            </w:r>
            <w:r w:rsidRPr="00CF40D5">
              <w:rPr>
                <w:rFonts w:ascii="Tahoma" w:hAnsi="Tahoma" w:cs="Tahoma"/>
                <w:caps/>
                <w:sz w:val="18"/>
                <w:szCs w:val="18"/>
              </w:rPr>
              <w:t>ch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>EF</w:t>
            </w:r>
            <w:r w:rsidRPr="00CF40D5">
              <w:rPr>
                <w:rFonts w:ascii="Tahoma" w:hAnsi="Tahoma" w:cs="Tahoma"/>
                <w:caps/>
                <w:sz w:val="18"/>
                <w:szCs w:val="18"/>
              </w:rPr>
              <w:t xml:space="preserve"> de projet 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DU </w:t>
            </w:r>
            <w:r w:rsidRPr="00CF40D5">
              <w:rPr>
                <w:rFonts w:ascii="Tahoma" w:hAnsi="Tahoma" w:cs="Tahoma"/>
                <w:caps/>
                <w:sz w:val="18"/>
                <w:szCs w:val="18"/>
              </w:rPr>
              <w:t xml:space="preserve">BET 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>MANDATAIRE</w:t>
            </w:r>
          </w:p>
          <w:p w14:paraId="691FB3E5" w14:textId="77777777" w:rsidR="006B52D9" w:rsidRPr="006C352B" w:rsidRDefault="006B52D9" w:rsidP="007621E0">
            <w:pPr>
              <w:pStyle w:val="Paragraphedeliste"/>
              <w:ind w:right="516"/>
              <w:jc w:val="both"/>
              <w:rPr>
                <w:rFonts w:ascii="Tahoma" w:hAnsi="Tahoma" w:cs="Tahoma"/>
                <w:caps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55387" w14:textId="77777777" w:rsidR="006B52D9" w:rsidRPr="00B87B9A" w:rsidRDefault="006B52D9" w:rsidP="000E779F">
            <w:pPr>
              <w:ind w:right="1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Notation : /5</w:t>
            </w:r>
            <w:r w:rsidRPr="00B87B9A">
              <w:rPr>
                <w:rFonts w:ascii="Tahoma" w:hAnsi="Tahoma" w:cs="Tahoma"/>
                <w:sz w:val="18"/>
                <w:szCs w:val="18"/>
              </w:rPr>
              <w:t xml:space="preserve"> points</w:t>
            </w:r>
          </w:p>
        </w:tc>
      </w:tr>
      <w:tr w:rsidR="006B52D9" w14:paraId="0F0E378A" w14:textId="77777777" w:rsidTr="000E779F"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A249" w14:textId="77777777" w:rsidR="006B52D9" w:rsidRPr="00CF40D5" w:rsidRDefault="006B52D9" w:rsidP="000E779F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 w:rsidRPr="00CF40D5">
              <w:rPr>
                <w:rFonts w:ascii="Tahoma" w:hAnsi="Tahoma" w:cs="Tahoma"/>
                <w:caps/>
                <w:sz w:val="18"/>
                <w:szCs w:val="18"/>
              </w:rPr>
              <w:t>Note méthodologique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 </w:t>
            </w:r>
            <w:r w:rsidR="00B057BB">
              <w:rPr>
                <w:rFonts w:ascii="Tahoma" w:hAnsi="Tahoma" w:cs="Tahoma"/>
                <w:caps/>
                <w:sz w:val="18"/>
                <w:szCs w:val="18"/>
              </w:rPr>
              <w:t xml:space="preserve">DU GROUPEMENT 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– </w:t>
            </w:r>
            <w:r w:rsidRPr="00B057BB">
              <w:rPr>
                <w:rFonts w:ascii="Tahoma" w:hAnsi="Tahoma" w:cs="Tahoma"/>
                <w:caps/>
                <w:color w:val="FF0000"/>
                <w:sz w:val="18"/>
                <w:szCs w:val="18"/>
                <w:highlight w:val="yellow"/>
                <w:u w:val="single"/>
              </w:rPr>
              <w:t>10 PAGES A4 MAXIMUM</w:t>
            </w:r>
            <w:r w:rsidRPr="00F82C3B">
              <w:rPr>
                <w:rFonts w:ascii="Tahoma" w:hAnsi="Tahoma" w:cs="Tahoma"/>
                <w:caps/>
                <w:color w:val="FF0000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>:</w:t>
            </w:r>
          </w:p>
          <w:p w14:paraId="45758EC7" w14:textId="77777777" w:rsidR="006B52D9" w:rsidRDefault="006B52D9" w:rsidP="006B52D9">
            <w:pPr>
              <w:pStyle w:val="Paragraphedeliste"/>
              <w:numPr>
                <w:ilvl w:val="0"/>
                <w:numId w:val="1"/>
              </w:num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caps/>
                <w:sz w:val="18"/>
                <w:szCs w:val="18"/>
              </w:rPr>
              <w:t>Relation des interlocuteurs DU GROUPEMENT / Référent projet du groupement MOE / suivi et tracabilité des decisions INTERNES AU GROUPEMENT MOE</w:t>
            </w:r>
          </w:p>
          <w:p w14:paraId="49F35457" w14:textId="73F85C15" w:rsidR="006B52D9" w:rsidRPr="005142F5" w:rsidRDefault="006B52D9" w:rsidP="006B52D9">
            <w:pPr>
              <w:pStyle w:val="Paragraphedeliste"/>
              <w:numPr>
                <w:ilvl w:val="0"/>
                <w:numId w:val="1"/>
              </w:num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 w:rsidRPr="005142F5">
              <w:rPr>
                <w:rFonts w:ascii="Tahoma" w:hAnsi="Tahoma" w:cs="Tahoma"/>
                <w:caps/>
                <w:sz w:val="18"/>
                <w:szCs w:val="18"/>
              </w:rPr>
              <w:t>Note de présentation des modalités d’exécution des missions décrites au CCTP (missions de base, complémentaires)</w:t>
            </w:r>
          </w:p>
          <w:p w14:paraId="16F7649A" w14:textId="77777777" w:rsidR="006B52D9" w:rsidRPr="004A4FBC" w:rsidRDefault="006B52D9" w:rsidP="006B52D9">
            <w:pPr>
              <w:pStyle w:val="Paragraphedeliste"/>
              <w:numPr>
                <w:ilvl w:val="0"/>
                <w:numId w:val="1"/>
              </w:num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1700" w14:textId="77777777" w:rsidR="006B52D9" w:rsidRPr="00B87B9A" w:rsidRDefault="006B52D9" w:rsidP="000E779F">
            <w:pPr>
              <w:ind w:right="1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Notation : /5</w:t>
            </w:r>
            <w:r w:rsidRPr="00B87B9A">
              <w:rPr>
                <w:rFonts w:ascii="Tahoma" w:hAnsi="Tahoma" w:cs="Tahoma"/>
                <w:sz w:val="18"/>
                <w:szCs w:val="18"/>
              </w:rPr>
              <w:t xml:space="preserve"> points</w:t>
            </w:r>
          </w:p>
        </w:tc>
      </w:tr>
      <w:tr w:rsidR="006B52D9" w14:paraId="45C2E6CD" w14:textId="77777777" w:rsidTr="000E779F"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5691F" w14:textId="77777777" w:rsidR="006B52D9" w:rsidRDefault="00B057BB" w:rsidP="000E779F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caps/>
                <w:sz w:val="18"/>
                <w:szCs w:val="18"/>
              </w:rPr>
              <w:t>NOTE DE PRESENTATION</w:t>
            </w:r>
            <w:r w:rsidR="006B52D9">
              <w:rPr>
                <w:rFonts w:ascii="Tahoma" w:hAnsi="Tahoma" w:cs="Tahoma"/>
                <w:caps/>
                <w:sz w:val="18"/>
                <w:szCs w:val="18"/>
              </w:rPr>
              <w:t xml:space="preserve"> – </w:t>
            </w:r>
            <w:r w:rsidR="006B52D9" w:rsidRPr="00B057BB">
              <w:rPr>
                <w:rFonts w:ascii="Tahoma" w:hAnsi="Tahoma" w:cs="Tahoma"/>
                <w:caps/>
                <w:color w:val="FF0000"/>
                <w:sz w:val="18"/>
                <w:szCs w:val="18"/>
                <w:highlight w:val="yellow"/>
                <w:u w:val="single"/>
              </w:rPr>
              <w:t>5 pages A4 maximum</w:t>
            </w:r>
          </w:p>
          <w:p w14:paraId="464EA8BF" w14:textId="77777777" w:rsidR="006B52D9" w:rsidRDefault="006B52D9" w:rsidP="006B52D9">
            <w:pPr>
              <w:pStyle w:val="Paragraphedeliste"/>
              <w:numPr>
                <w:ilvl w:val="0"/>
                <w:numId w:val="1"/>
              </w:num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 w:rsidRPr="005142F5">
              <w:rPr>
                <w:rFonts w:ascii="Tahoma" w:hAnsi="Tahoma" w:cs="Tahoma"/>
                <w:caps/>
                <w:sz w:val="18"/>
                <w:szCs w:val="18"/>
              </w:rPr>
              <w:t>Note de présentation relative aux priorités fonctionnelles et techniques dans le contexte spécifique de l’opération</w:t>
            </w:r>
          </w:p>
          <w:p w14:paraId="52AC8319" w14:textId="77777777" w:rsidR="006B52D9" w:rsidRPr="005142F5" w:rsidRDefault="006B52D9" w:rsidP="006B52D9">
            <w:pPr>
              <w:pStyle w:val="Paragraphedeliste"/>
              <w:numPr>
                <w:ilvl w:val="0"/>
                <w:numId w:val="1"/>
              </w:num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 w:rsidRPr="005142F5">
              <w:rPr>
                <w:rFonts w:ascii="Tahoma" w:hAnsi="Tahoma" w:cs="Tahoma"/>
                <w:caps/>
                <w:sz w:val="18"/>
                <w:szCs w:val="18"/>
              </w:rPr>
              <w:t>Présentation des SUJETIONS LIEES au phasage DES TRAVAUX Et EN site occupe sensible</w:t>
            </w:r>
          </w:p>
          <w:p w14:paraId="3F2E3C82" w14:textId="77777777" w:rsidR="006B52D9" w:rsidRPr="00B87B9A" w:rsidRDefault="006B52D9" w:rsidP="000E779F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42CAD" w14:textId="77777777" w:rsidR="006B52D9" w:rsidRPr="00B87B9A" w:rsidRDefault="006B52D9" w:rsidP="000E779F">
            <w:pPr>
              <w:ind w:right="1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Notation : /5</w:t>
            </w:r>
            <w:r w:rsidRPr="00B87B9A">
              <w:rPr>
                <w:rFonts w:ascii="Tahoma" w:hAnsi="Tahoma" w:cs="Tahoma"/>
                <w:sz w:val="18"/>
                <w:szCs w:val="18"/>
              </w:rPr>
              <w:t xml:space="preserve"> points</w:t>
            </w:r>
          </w:p>
        </w:tc>
      </w:tr>
      <w:tr w:rsidR="006B52D9" w14:paraId="3619F4AA" w14:textId="77777777" w:rsidTr="000E779F">
        <w:trPr>
          <w:trHeight w:val="404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1D2D59" w14:textId="77777777" w:rsidR="006B52D9" w:rsidRPr="00B87B9A" w:rsidRDefault="006B52D9" w:rsidP="000E779F">
            <w:pPr>
              <w:ind w:right="516"/>
              <w:rPr>
                <w:rFonts w:ascii="Tahoma" w:hAnsi="Tahoma" w:cs="Tahoma"/>
                <w:b/>
                <w:caps/>
                <w:sz w:val="18"/>
                <w:szCs w:val="18"/>
              </w:rPr>
            </w:pP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 xml:space="preserve">TOTAL SUR </w:t>
            </w:r>
            <w:r>
              <w:rPr>
                <w:rFonts w:ascii="Tahoma" w:hAnsi="Tahoma" w:cs="Tahoma"/>
                <w:b/>
                <w:caps/>
                <w:sz w:val="18"/>
                <w:szCs w:val="18"/>
              </w:rPr>
              <w:t>2</w:t>
            </w: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>0 POINTS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1983C" w14:textId="77777777" w:rsidR="006B52D9" w:rsidRPr="00B87B9A" w:rsidRDefault="006B52D9" w:rsidP="000E779F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B52D9" w14:paraId="24EF18CA" w14:textId="77777777" w:rsidTr="000E779F">
        <w:trPr>
          <w:trHeight w:val="344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CBE072" w14:textId="77777777" w:rsidR="006B52D9" w:rsidRPr="00B87B9A" w:rsidRDefault="006B52D9" w:rsidP="000E779F">
            <w:pPr>
              <w:ind w:right="516"/>
              <w:rPr>
                <w:rFonts w:ascii="Tahoma" w:hAnsi="Tahoma" w:cs="Tahoma"/>
                <w:b/>
                <w:caps/>
                <w:sz w:val="18"/>
                <w:szCs w:val="18"/>
              </w:rPr>
            </w:pP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 xml:space="preserve">TOTAL </w:t>
            </w:r>
            <w:r>
              <w:rPr>
                <w:rFonts w:ascii="Tahoma" w:hAnsi="Tahoma" w:cs="Tahoma"/>
                <w:b/>
                <w:caps/>
                <w:sz w:val="18"/>
                <w:szCs w:val="18"/>
              </w:rPr>
              <w:t>PONDERE (</w:t>
            </w:r>
            <w:r w:rsidRPr="00B057BB">
              <w:rPr>
                <w:rFonts w:ascii="Tahoma" w:hAnsi="Tahoma" w:cs="Tahoma"/>
                <w:b/>
                <w:caps/>
                <w:sz w:val="18"/>
                <w:szCs w:val="18"/>
              </w:rPr>
              <w:t>70</w:t>
            </w: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>%)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E4237" w14:textId="77777777" w:rsidR="006B52D9" w:rsidRPr="00B87B9A" w:rsidRDefault="006B52D9" w:rsidP="000E779F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396CAF0" w14:textId="77777777" w:rsidR="006B52D9" w:rsidRDefault="006B52D9" w:rsidP="006B52D9">
      <w:pPr>
        <w:rPr>
          <w:rFonts w:ascii="Tahoma" w:hAnsi="Tahoma" w:cs="Tahoma"/>
          <w:b/>
          <w:szCs w:val="20"/>
        </w:rPr>
      </w:pPr>
    </w:p>
    <w:p w14:paraId="4AF40C97" w14:textId="77777777" w:rsidR="006B52D9" w:rsidRDefault="006B52D9" w:rsidP="006B52D9">
      <w:pPr>
        <w:rPr>
          <w:rFonts w:ascii="Tahoma" w:hAnsi="Tahoma" w:cs="Tahoma"/>
          <w:b/>
          <w:szCs w:val="20"/>
        </w:rPr>
      </w:pPr>
    </w:p>
    <w:p w14:paraId="0F93C790" w14:textId="77777777" w:rsidR="00AE48BB" w:rsidRDefault="00AE48BB"/>
    <w:sectPr w:rsidR="00AE48BB" w:rsidSect="00920309">
      <w:pgSz w:w="11906" w:h="16838"/>
      <w:pgMar w:top="284" w:right="1418" w:bottom="1134" w:left="1418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29CCE" w14:textId="77777777" w:rsidR="00AE48BB" w:rsidRDefault="00AE48BB">
      <w:r>
        <w:separator/>
      </w:r>
    </w:p>
  </w:endnote>
  <w:endnote w:type="continuationSeparator" w:id="0">
    <w:p w14:paraId="1F8B88B1" w14:textId="77777777" w:rsidR="00AE48BB" w:rsidRDefault="00AE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92365" w14:textId="77777777" w:rsidR="00AE48BB" w:rsidRDefault="00AE48BB">
      <w:r>
        <w:separator/>
      </w:r>
    </w:p>
  </w:footnote>
  <w:footnote w:type="continuationSeparator" w:id="0">
    <w:p w14:paraId="4295952E" w14:textId="77777777" w:rsidR="00AE48BB" w:rsidRDefault="00AE4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134B2"/>
    <w:multiLevelType w:val="hybridMultilevel"/>
    <w:tmpl w:val="E6EEFFB4"/>
    <w:lvl w:ilvl="0" w:tplc="F9141A8C">
      <w:start w:val="351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2D9"/>
    <w:rsid w:val="00091D3E"/>
    <w:rsid w:val="003E65B7"/>
    <w:rsid w:val="003E7367"/>
    <w:rsid w:val="006B52D9"/>
    <w:rsid w:val="007621E0"/>
    <w:rsid w:val="00AE48BB"/>
    <w:rsid w:val="00B057BB"/>
    <w:rsid w:val="00BC33CA"/>
    <w:rsid w:val="00BC429E"/>
    <w:rsid w:val="00C57502"/>
    <w:rsid w:val="00DB1695"/>
    <w:rsid w:val="00DC46B5"/>
    <w:rsid w:val="00EE5E23"/>
    <w:rsid w:val="00F2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C3917"/>
  <w15:chartTrackingRefBased/>
  <w15:docId w15:val="{477DBCAC-2B3E-4D38-9E68-01BD6A4F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2D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6B52D9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/>
      <w:jc w:val="center"/>
      <w:outlineLvl w:val="0"/>
    </w:pPr>
    <w:rPr>
      <w:rFonts w:ascii="Tahoma" w:hAnsi="Tahoma" w:cs="Tahoma"/>
      <w:b/>
      <w:cap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B52D9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  <w:style w:type="paragraph" w:styleId="Pieddepage">
    <w:name w:val="footer"/>
    <w:basedOn w:val="Normal"/>
    <w:link w:val="PieddepageCar"/>
    <w:rsid w:val="006B52D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B52D9"/>
    <w:rPr>
      <w:rFonts w:ascii="Arial" w:eastAsia="Times New Roman" w:hAnsi="Arial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6B52D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B52D9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E5E2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E5E23"/>
    <w:rPr>
      <w:rFonts w:ascii="Arial" w:eastAsia="Times New Roman" w:hAnsi="Arial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CHU-BREST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TREBAOL Lucie</dc:creator>
  <cp:keywords/>
  <dc:description/>
  <cp:lastModifiedBy>MOAL Nolwenn</cp:lastModifiedBy>
  <cp:revision>8</cp:revision>
  <dcterms:created xsi:type="dcterms:W3CDTF">2025-10-08T07:37:00Z</dcterms:created>
  <dcterms:modified xsi:type="dcterms:W3CDTF">2026-05-27T13:36:00Z</dcterms:modified>
</cp:coreProperties>
</file>